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F7" w:rsidRDefault="009775F7" w:rsidP="009775F7">
      <w:pPr>
        <w:rPr>
          <w:rFonts w:ascii="黑体" w:eastAsia="黑体" w:hAnsi="黑体" w:hint="eastAsia"/>
          <w:b/>
          <w:bCs/>
          <w:color w:val="333333"/>
          <w:sz w:val="39"/>
          <w:szCs w:val="39"/>
          <w:shd w:val="clear" w:color="auto" w:fill="F7FAFF"/>
        </w:rPr>
      </w:pPr>
      <w:r w:rsidRPr="009775F7">
        <w:rPr>
          <w:rFonts w:ascii="黑体" w:eastAsia="黑体" w:hAnsi="黑体"/>
          <w:b/>
          <w:bCs/>
          <w:color w:val="333333"/>
          <w:sz w:val="39"/>
          <w:szCs w:val="39"/>
          <w:shd w:val="clear" w:color="auto" w:fill="F7FAFF"/>
        </w:rPr>
        <w:t>政协门头沟区第十一届委员会第二次会议召开</w:t>
      </w:r>
    </w:p>
    <w:p w:rsidR="009775F7" w:rsidRPr="009775F7" w:rsidRDefault="009775F7" w:rsidP="009775F7">
      <w:pPr>
        <w:rPr>
          <w:rFonts w:ascii="黑体" w:eastAsia="黑体" w:hAnsi="黑体" w:hint="eastAsia"/>
          <w:sz w:val="30"/>
          <w:szCs w:val="30"/>
        </w:rPr>
      </w:pPr>
    </w:p>
    <w:p w:rsidR="009775F7" w:rsidRPr="009775F7" w:rsidRDefault="009775F7" w:rsidP="009775F7">
      <w:pPr>
        <w:rPr>
          <w:rFonts w:hint="eastAsia"/>
          <w:sz w:val="30"/>
          <w:szCs w:val="30"/>
        </w:rPr>
      </w:pPr>
      <w:r w:rsidRPr="009775F7">
        <w:rPr>
          <w:rFonts w:hint="eastAsia"/>
          <w:sz w:val="30"/>
          <w:szCs w:val="30"/>
        </w:rPr>
        <w:t>12</w:t>
      </w:r>
      <w:r w:rsidRPr="009775F7">
        <w:rPr>
          <w:rFonts w:hint="eastAsia"/>
          <w:sz w:val="30"/>
          <w:szCs w:val="30"/>
        </w:rPr>
        <w:t>月</w:t>
      </w:r>
      <w:r w:rsidRPr="009775F7">
        <w:rPr>
          <w:rFonts w:hint="eastAsia"/>
          <w:sz w:val="30"/>
          <w:szCs w:val="30"/>
        </w:rPr>
        <w:t>27</w:t>
      </w:r>
      <w:r w:rsidRPr="009775F7">
        <w:rPr>
          <w:rFonts w:hint="eastAsia"/>
          <w:sz w:val="30"/>
          <w:szCs w:val="30"/>
        </w:rPr>
        <w:t>日上午</w:t>
      </w:r>
      <w:r w:rsidRPr="009775F7">
        <w:rPr>
          <w:rFonts w:hint="eastAsia"/>
          <w:sz w:val="30"/>
          <w:szCs w:val="30"/>
        </w:rPr>
        <w:t>9</w:t>
      </w:r>
      <w:r w:rsidRPr="009775F7">
        <w:rPr>
          <w:rFonts w:hint="eastAsia"/>
          <w:sz w:val="30"/>
          <w:szCs w:val="30"/>
        </w:rPr>
        <w:t>时，政协门头沟区第十一届委员会第二次会议在龙泉会堂隆重开幕。中共门头沟区委书记金晖，区委副书记、区长喻华锋，区人大常委会主任张维刚，区政协主席，区委副书记、政法委书记陆晓光在主席台前排就座。在主席台就座的还有区政协副主席杜斌英、贾卫东、苗建军、顾慈阳、郑华军、孙建新，秘书长付军利。</w:t>
      </w:r>
    </w:p>
    <w:p w:rsidR="009775F7" w:rsidRPr="009775F7" w:rsidRDefault="009775F7" w:rsidP="009775F7">
      <w:pPr>
        <w:rPr>
          <w:rFonts w:hint="eastAsia"/>
          <w:sz w:val="30"/>
          <w:szCs w:val="30"/>
        </w:rPr>
      </w:pPr>
      <w:r w:rsidRPr="009775F7">
        <w:rPr>
          <w:rFonts w:hint="eastAsia"/>
          <w:sz w:val="30"/>
          <w:szCs w:val="30"/>
        </w:rPr>
        <w:t xml:space="preserve">　　会议第一阶段由主持。喻华锋作区政府工作报告。</w:t>
      </w:r>
    </w:p>
    <w:p w:rsidR="009775F7" w:rsidRPr="009775F7" w:rsidRDefault="009775F7" w:rsidP="009775F7">
      <w:pPr>
        <w:rPr>
          <w:rFonts w:hint="eastAsia"/>
          <w:sz w:val="30"/>
          <w:szCs w:val="30"/>
        </w:rPr>
      </w:pPr>
      <w:r w:rsidRPr="009775F7">
        <w:rPr>
          <w:rFonts w:hint="eastAsia"/>
          <w:sz w:val="30"/>
          <w:szCs w:val="30"/>
        </w:rPr>
        <w:t xml:space="preserve">　　报告指出，</w:t>
      </w:r>
      <w:r w:rsidRPr="009775F7">
        <w:rPr>
          <w:rFonts w:hint="eastAsia"/>
          <w:sz w:val="30"/>
          <w:szCs w:val="30"/>
        </w:rPr>
        <w:t>2022</w:t>
      </w:r>
      <w:r w:rsidRPr="009775F7">
        <w:rPr>
          <w:rFonts w:hint="eastAsia"/>
          <w:sz w:val="30"/>
          <w:szCs w:val="30"/>
        </w:rPr>
        <w:t>年，我区预计实现地区生产总值</w:t>
      </w:r>
      <w:r w:rsidRPr="009775F7">
        <w:rPr>
          <w:rFonts w:hint="eastAsia"/>
          <w:sz w:val="30"/>
          <w:szCs w:val="30"/>
        </w:rPr>
        <w:t>275</w:t>
      </w:r>
      <w:r w:rsidRPr="009775F7">
        <w:rPr>
          <w:rFonts w:hint="eastAsia"/>
          <w:sz w:val="30"/>
          <w:szCs w:val="30"/>
        </w:rPr>
        <w:t>亿元，同比增长</w:t>
      </w:r>
      <w:r w:rsidRPr="009775F7">
        <w:rPr>
          <w:rFonts w:hint="eastAsia"/>
          <w:sz w:val="30"/>
          <w:szCs w:val="30"/>
        </w:rPr>
        <w:t>1.5%</w:t>
      </w:r>
      <w:r w:rsidRPr="009775F7">
        <w:rPr>
          <w:rFonts w:hint="eastAsia"/>
          <w:sz w:val="30"/>
          <w:szCs w:val="30"/>
        </w:rPr>
        <w:t>，增速高于全市平均水平。地方级一般公共预算收入</w:t>
      </w:r>
      <w:r w:rsidRPr="009775F7">
        <w:rPr>
          <w:rFonts w:hint="eastAsia"/>
          <w:sz w:val="30"/>
          <w:szCs w:val="30"/>
        </w:rPr>
        <w:t>51.04</w:t>
      </w:r>
      <w:r w:rsidRPr="009775F7">
        <w:rPr>
          <w:rFonts w:hint="eastAsia"/>
          <w:sz w:val="30"/>
          <w:szCs w:val="30"/>
        </w:rPr>
        <w:t>亿元，还原留抵退税因素影响后同比增长</w:t>
      </w:r>
      <w:r w:rsidRPr="009775F7">
        <w:rPr>
          <w:rFonts w:hint="eastAsia"/>
          <w:sz w:val="30"/>
          <w:szCs w:val="30"/>
        </w:rPr>
        <w:t>6%</w:t>
      </w:r>
      <w:r w:rsidRPr="009775F7">
        <w:rPr>
          <w:rFonts w:hint="eastAsia"/>
          <w:sz w:val="30"/>
          <w:szCs w:val="30"/>
        </w:rPr>
        <w:t>；区级一般公共预算收入</w:t>
      </w:r>
      <w:r w:rsidRPr="009775F7">
        <w:rPr>
          <w:rFonts w:hint="eastAsia"/>
          <w:sz w:val="30"/>
          <w:szCs w:val="30"/>
        </w:rPr>
        <w:t>31.95</w:t>
      </w:r>
      <w:r w:rsidRPr="009775F7">
        <w:rPr>
          <w:rFonts w:hint="eastAsia"/>
          <w:sz w:val="30"/>
          <w:szCs w:val="30"/>
        </w:rPr>
        <w:t>亿元，还原留抵退税因素影响后同比增长</w:t>
      </w:r>
      <w:r w:rsidRPr="009775F7">
        <w:rPr>
          <w:rFonts w:hint="eastAsia"/>
          <w:sz w:val="30"/>
          <w:szCs w:val="30"/>
        </w:rPr>
        <w:t>12.2%</w:t>
      </w:r>
      <w:r w:rsidRPr="009775F7">
        <w:rPr>
          <w:rFonts w:hint="eastAsia"/>
          <w:sz w:val="30"/>
          <w:szCs w:val="30"/>
        </w:rPr>
        <w:t>。固定资产投资</w:t>
      </w:r>
      <w:r w:rsidRPr="009775F7">
        <w:rPr>
          <w:rFonts w:hint="eastAsia"/>
          <w:sz w:val="30"/>
          <w:szCs w:val="30"/>
        </w:rPr>
        <w:t>165</w:t>
      </w:r>
      <w:r w:rsidRPr="009775F7">
        <w:rPr>
          <w:rFonts w:hint="eastAsia"/>
          <w:sz w:val="30"/>
          <w:szCs w:val="30"/>
        </w:rPr>
        <w:t>亿元，同比增长</w:t>
      </w:r>
      <w:r w:rsidRPr="009775F7">
        <w:rPr>
          <w:rFonts w:hint="eastAsia"/>
          <w:sz w:val="30"/>
          <w:szCs w:val="30"/>
        </w:rPr>
        <w:t>2.5%</w:t>
      </w:r>
      <w:r w:rsidRPr="009775F7">
        <w:rPr>
          <w:rFonts w:hint="eastAsia"/>
          <w:sz w:val="30"/>
          <w:szCs w:val="30"/>
        </w:rPr>
        <w:t>。全体居民人均可支配收入达到</w:t>
      </w:r>
      <w:r w:rsidRPr="009775F7">
        <w:rPr>
          <w:rFonts w:hint="eastAsia"/>
          <w:sz w:val="30"/>
          <w:szCs w:val="30"/>
        </w:rPr>
        <w:t>6</w:t>
      </w:r>
      <w:r w:rsidRPr="009775F7">
        <w:rPr>
          <w:rFonts w:hint="eastAsia"/>
          <w:sz w:val="30"/>
          <w:szCs w:val="30"/>
        </w:rPr>
        <w:t>万元，同比增长</w:t>
      </w:r>
      <w:r w:rsidRPr="009775F7">
        <w:rPr>
          <w:rFonts w:hint="eastAsia"/>
          <w:sz w:val="30"/>
          <w:szCs w:val="30"/>
        </w:rPr>
        <w:t>3%</w:t>
      </w:r>
      <w:r w:rsidRPr="009775F7">
        <w:rPr>
          <w:rFonts w:hint="eastAsia"/>
          <w:sz w:val="30"/>
          <w:szCs w:val="30"/>
        </w:rPr>
        <w:t>以上。</w:t>
      </w:r>
    </w:p>
    <w:p w:rsidR="009775F7" w:rsidRPr="009775F7" w:rsidRDefault="009775F7" w:rsidP="009775F7">
      <w:pPr>
        <w:rPr>
          <w:rFonts w:hint="eastAsia"/>
          <w:sz w:val="30"/>
          <w:szCs w:val="30"/>
        </w:rPr>
      </w:pPr>
      <w:r w:rsidRPr="009775F7">
        <w:rPr>
          <w:rFonts w:hint="eastAsia"/>
          <w:sz w:val="30"/>
          <w:szCs w:val="30"/>
        </w:rPr>
        <w:t xml:space="preserve">　　报告指出，过去的一年，我区取得的成绩主要体现在六个方面：一是坚持生态立区，首都西部绿色屏障愈加牢固。生态示范试点走在前列，生态环境治理成效突出，生态绿色空间大幅拓展。二是坚持文化兴区，永定河文旅体验产业带初步形成。文化保护传承深入开展，推动文旅农林商体融合，打造了一批特色文旅品牌。三是坚持科技强区，专精特新产业品牌初步确立。三大细分产业标志性项目成功落地，开放发展格局加速构建，“营商环境</w:t>
      </w:r>
      <w:r w:rsidRPr="009775F7">
        <w:rPr>
          <w:rFonts w:hint="eastAsia"/>
          <w:sz w:val="30"/>
          <w:szCs w:val="30"/>
        </w:rPr>
        <w:lastRenderedPageBreak/>
        <w:t>建设年”成效显著。四是坚持共同富裕，城乡一体化建设全面提速。城市规划建设不断完善，乡村振兴战略深入实施。五是坚持以人民为中心，人民群众获得感持续增强。社会保障工作不断健全，公共服务体系持续完善，基层治理能力显著提升。六是坚持统筹发展和安全，经济社会保持和谐稳定。坚决守牢京西抗疫防线，有效防范化解财政风险，城市运行保持安全稳定，政府自身建设显著增强。</w:t>
      </w:r>
    </w:p>
    <w:p w:rsidR="009775F7" w:rsidRPr="009775F7" w:rsidRDefault="009775F7" w:rsidP="009775F7">
      <w:pPr>
        <w:rPr>
          <w:rFonts w:hint="eastAsia"/>
          <w:sz w:val="30"/>
          <w:szCs w:val="30"/>
        </w:rPr>
      </w:pPr>
      <w:r w:rsidRPr="009775F7">
        <w:rPr>
          <w:rFonts w:hint="eastAsia"/>
          <w:sz w:val="30"/>
          <w:szCs w:val="30"/>
        </w:rPr>
        <w:t xml:space="preserve">　　会议第一阶段还书面听取了区人民法院工作报告和区人民检察院工作报告；书面听取了门头沟区</w:t>
      </w:r>
      <w:r w:rsidRPr="009775F7">
        <w:rPr>
          <w:rFonts w:hint="eastAsia"/>
          <w:sz w:val="30"/>
          <w:szCs w:val="30"/>
        </w:rPr>
        <w:t>2022</w:t>
      </w:r>
      <w:r w:rsidRPr="009775F7">
        <w:rPr>
          <w:rFonts w:hint="eastAsia"/>
          <w:sz w:val="30"/>
          <w:szCs w:val="30"/>
        </w:rPr>
        <w:t>年国民经济和社会发展计划执行情况与</w:t>
      </w:r>
      <w:r w:rsidRPr="009775F7">
        <w:rPr>
          <w:rFonts w:hint="eastAsia"/>
          <w:sz w:val="30"/>
          <w:szCs w:val="30"/>
        </w:rPr>
        <w:t>2023</w:t>
      </w:r>
      <w:r w:rsidRPr="009775F7">
        <w:rPr>
          <w:rFonts w:hint="eastAsia"/>
          <w:sz w:val="30"/>
          <w:szCs w:val="30"/>
        </w:rPr>
        <w:t>年国民经济和社会发展计划草案的报告、门头沟区</w:t>
      </w:r>
      <w:r w:rsidRPr="009775F7">
        <w:rPr>
          <w:rFonts w:hint="eastAsia"/>
          <w:sz w:val="30"/>
          <w:szCs w:val="30"/>
        </w:rPr>
        <w:t>2022</w:t>
      </w:r>
      <w:r w:rsidRPr="009775F7">
        <w:rPr>
          <w:rFonts w:hint="eastAsia"/>
          <w:sz w:val="30"/>
          <w:szCs w:val="30"/>
        </w:rPr>
        <w:t>年预算执行情况和</w:t>
      </w:r>
      <w:r w:rsidRPr="009775F7">
        <w:rPr>
          <w:rFonts w:hint="eastAsia"/>
          <w:sz w:val="30"/>
          <w:szCs w:val="30"/>
        </w:rPr>
        <w:t>2023</w:t>
      </w:r>
      <w:r w:rsidRPr="009775F7">
        <w:rPr>
          <w:rFonts w:hint="eastAsia"/>
          <w:sz w:val="30"/>
          <w:szCs w:val="30"/>
        </w:rPr>
        <w:t>年预算草案的报告。</w:t>
      </w:r>
    </w:p>
    <w:p w:rsidR="009775F7" w:rsidRPr="009775F7" w:rsidRDefault="009775F7" w:rsidP="009775F7">
      <w:pPr>
        <w:rPr>
          <w:rFonts w:hint="eastAsia"/>
          <w:sz w:val="30"/>
          <w:szCs w:val="30"/>
        </w:rPr>
      </w:pPr>
      <w:r w:rsidRPr="009775F7">
        <w:rPr>
          <w:rFonts w:hint="eastAsia"/>
          <w:sz w:val="30"/>
          <w:szCs w:val="30"/>
        </w:rPr>
        <w:t xml:space="preserve">　　会议第二阶段，代表十一届区政协常委会作工作报告。</w:t>
      </w:r>
    </w:p>
    <w:p w:rsidR="009775F7" w:rsidRPr="009775F7" w:rsidRDefault="009775F7" w:rsidP="009775F7">
      <w:pPr>
        <w:rPr>
          <w:rFonts w:hint="eastAsia"/>
          <w:sz w:val="30"/>
          <w:szCs w:val="30"/>
        </w:rPr>
      </w:pPr>
      <w:r w:rsidRPr="009775F7">
        <w:rPr>
          <w:rFonts w:hint="eastAsia"/>
          <w:sz w:val="30"/>
          <w:szCs w:val="30"/>
        </w:rPr>
        <w:t xml:space="preserve">　　报告指出，过去的一年，政协门头沟区第十一届委员会及其常务委员会在中共门头沟区委的坚强领导下，团结各界委员，坚持以习近平新时代中国特色社会主义思想为指导，认真学习贯彻中共二十大精神和习近平总书记关于加强和改进人民政协工作的重要思想，立足全区发展总体战略和政协届首之年实际，突出“强政治、摸规律、谋创新、提干劲、增实效”，在全民抗疫背景下认真履行职能，圆满完成了区政协十一届一次会议确定的工作任务。</w:t>
      </w:r>
    </w:p>
    <w:p w:rsidR="009775F7" w:rsidRPr="009775F7" w:rsidRDefault="009775F7" w:rsidP="009775F7">
      <w:pPr>
        <w:rPr>
          <w:rFonts w:hint="eastAsia"/>
          <w:sz w:val="30"/>
          <w:szCs w:val="30"/>
        </w:rPr>
      </w:pPr>
      <w:r w:rsidRPr="009775F7">
        <w:rPr>
          <w:rFonts w:hint="eastAsia"/>
          <w:sz w:val="30"/>
          <w:szCs w:val="30"/>
        </w:rPr>
        <w:t xml:space="preserve">　　报告指出，一年来，区政协常委会围绕打基础、利长远，突出抓好四项重点工作：一是把迎接中共二十大、学习宣传贯彻中</w:t>
      </w:r>
      <w:r w:rsidRPr="009775F7">
        <w:rPr>
          <w:rFonts w:hint="eastAsia"/>
          <w:sz w:val="30"/>
          <w:szCs w:val="30"/>
        </w:rPr>
        <w:lastRenderedPageBreak/>
        <w:t>共二十大精神作为全年重大政治任务，切实把政协组织和广大委员的思想和行动统一到二十大精神上来；二是以全区第六次政协工作会召开为契机抓好政协谋篇布局，共同构建党委重视、政府和全社会支持、政协主动作为的事业发展格局；三是引导政协参加单位和全体委员紧扣全区中心大局履职尽责，向区委、区政府反映了一批高质量提案和社情民意信息；四是推动政协工作系统创新、提质增效，确定在思想政治引领、党的建设、建言资政、凝聚共识、委员队伍建设、履职工作保障六个方面下功夫的总体工作思路。</w:t>
      </w:r>
    </w:p>
    <w:p w:rsidR="009775F7" w:rsidRPr="009775F7" w:rsidRDefault="009775F7" w:rsidP="009775F7">
      <w:pPr>
        <w:rPr>
          <w:rFonts w:hint="eastAsia"/>
          <w:sz w:val="30"/>
          <w:szCs w:val="30"/>
        </w:rPr>
      </w:pPr>
      <w:r w:rsidRPr="009775F7">
        <w:rPr>
          <w:rFonts w:hint="eastAsia"/>
          <w:sz w:val="30"/>
          <w:szCs w:val="30"/>
        </w:rPr>
        <w:t xml:space="preserve">　　报告指出，</w:t>
      </w:r>
      <w:r w:rsidRPr="009775F7">
        <w:rPr>
          <w:rFonts w:hint="eastAsia"/>
          <w:sz w:val="30"/>
          <w:szCs w:val="30"/>
        </w:rPr>
        <w:t>2023</w:t>
      </w:r>
      <w:r w:rsidRPr="009775F7">
        <w:rPr>
          <w:rFonts w:hint="eastAsia"/>
          <w:sz w:val="30"/>
          <w:szCs w:val="30"/>
        </w:rPr>
        <w:t>年，是全面贯彻落实中共二十大精神的开局之年。中共门头沟区委十三届五次全会提出推动地区现代化建设必须遵循的基本方向，为政协更好履职铺陈了背景、划定了坐标、标注了方向。政协门头沟区委员会要在中共门头沟区委坚强领导下，紧扣全区中心大局建言资政、凝聚共识，切实交出助推“绿水青山门头沟”高质量发展的“政协答卷”。一是要把思想政治引领放在工作首位，推动中共二十大精神学习往深里走、往心里走、往实里走。二是要加强专门协商机构建设，为全区经济社会发展提出真知灼见。三是要深化凝聚共识工作，密切同党外知识分子、少数民族人士、宗教界人士、非公有制经济人士、新的社会阶层人士沟通联系。四是要全面推进政协工作提质增效，高标准落实全区第六次政协工作会各项任务。</w:t>
      </w:r>
    </w:p>
    <w:p w:rsidR="009775F7" w:rsidRPr="009775F7" w:rsidRDefault="009775F7" w:rsidP="009775F7">
      <w:pPr>
        <w:rPr>
          <w:rFonts w:hint="eastAsia"/>
          <w:sz w:val="30"/>
          <w:szCs w:val="30"/>
        </w:rPr>
      </w:pPr>
      <w:r w:rsidRPr="009775F7">
        <w:rPr>
          <w:rFonts w:hint="eastAsia"/>
          <w:sz w:val="30"/>
          <w:szCs w:val="30"/>
        </w:rPr>
        <w:t xml:space="preserve">　　报告强调，要坚定不移跟党走，团结奋斗新征程。一是要固</w:t>
      </w:r>
      <w:r w:rsidRPr="009775F7">
        <w:rPr>
          <w:rFonts w:hint="eastAsia"/>
          <w:sz w:val="30"/>
          <w:szCs w:val="30"/>
        </w:rPr>
        <w:lastRenderedPageBreak/>
        <w:t>守圆心，始终坚持中国共产党的领导，深刻领悟“两个确立”的决定性意义，不断增强“四个意识”、坚定“四个自信”、做到“两个维护”。二是要围绕中心，紧扣党委政府中心工作团结奋斗，为讲好新时代门头沟故事厚植思想基础、奉献委员力量、营造良好氛围。三是要勠力同心，团结带领界别群众共同奋斗，把密切与界别群众联系、团结界别群众共同奋斗摆在重要位置，积极反映界别群众愿望诉求，引导界别群众正确认识和对待全区转型发展带来的利益格局调整，团结界别群众跟党走。</w:t>
      </w:r>
    </w:p>
    <w:p w:rsidR="009775F7" w:rsidRPr="009775F7" w:rsidRDefault="009775F7" w:rsidP="009775F7">
      <w:pPr>
        <w:rPr>
          <w:rFonts w:hint="eastAsia"/>
          <w:sz w:val="30"/>
          <w:szCs w:val="30"/>
        </w:rPr>
      </w:pPr>
      <w:r w:rsidRPr="009775F7">
        <w:rPr>
          <w:rFonts w:hint="eastAsia"/>
          <w:sz w:val="30"/>
          <w:szCs w:val="30"/>
        </w:rPr>
        <w:t xml:space="preserve">　　会议书面听取了政协门头沟区第十一届委员会常务委员会关于提案工作情况的报告，顾慈阳通报了</w:t>
      </w:r>
      <w:r w:rsidRPr="009775F7">
        <w:rPr>
          <w:rFonts w:hint="eastAsia"/>
          <w:sz w:val="30"/>
          <w:szCs w:val="30"/>
        </w:rPr>
        <w:t>2022</w:t>
      </w:r>
      <w:r w:rsidRPr="009775F7">
        <w:rPr>
          <w:rFonts w:hint="eastAsia"/>
          <w:sz w:val="30"/>
          <w:szCs w:val="30"/>
        </w:rPr>
        <w:t>年优秀委员和优秀提案评选结果。</w:t>
      </w:r>
    </w:p>
    <w:p w:rsidR="009775F7" w:rsidRPr="009775F7" w:rsidRDefault="009775F7" w:rsidP="009775F7">
      <w:pPr>
        <w:rPr>
          <w:rFonts w:hint="eastAsia"/>
          <w:sz w:val="30"/>
          <w:szCs w:val="30"/>
        </w:rPr>
      </w:pPr>
      <w:r w:rsidRPr="009775F7">
        <w:rPr>
          <w:rFonts w:hint="eastAsia"/>
          <w:sz w:val="30"/>
          <w:szCs w:val="30"/>
        </w:rPr>
        <w:t xml:space="preserve">　　区委、区人大、区政府的领导同志，区人民法院、区人民检察院的领导同志出席开幕会。</w:t>
      </w:r>
    </w:p>
    <w:p w:rsidR="009775F7" w:rsidRPr="009775F7" w:rsidRDefault="009775F7" w:rsidP="009775F7">
      <w:pPr>
        <w:rPr>
          <w:rFonts w:hint="eastAsia"/>
          <w:sz w:val="30"/>
          <w:szCs w:val="30"/>
        </w:rPr>
      </w:pPr>
      <w:r w:rsidRPr="009775F7">
        <w:rPr>
          <w:rFonts w:hint="eastAsia"/>
          <w:sz w:val="30"/>
          <w:szCs w:val="30"/>
        </w:rPr>
        <w:t xml:space="preserve">　　开幕会前，大会召开预备会，审议通过了政协门头沟区第十一届委员会第二次会议议程；审议通过了政协门头沟区第十一届委员会第二次会议日程。</w:t>
      </w:r>
    </w:p>
    <w:p w:rsidR="009775F7" w:rsidRDefault="009775F7" w:rsidP="009775F7">
      <w:pPr>
        <w:rPr>
          <w:rFonts w:hint="eastAsia"/>
          <w:sz w:val="30"/>
          <w:szCs w:val="30"/>
        </w:rPr>
      </w:pPr>
      <w:r w:rsidRPr="009775F7">
        <w:rPr>
          <w:rFonts w:hint="eastAsia"/>
          <w:sz w:val="30"/>
          <w:szCs w:val="30"/>
        </w:rPr>
        <w:t xml:space="preserve">　　</w:t>
      </w:r>
    </w:p>
    <w:p w:rsidR="009775F7" w:rsidRPr="009775F7" w:rsidRDefault="009775F7" w:rsidP="009775F7">
      <w:pPr>
        <w:rPr>
          <w:rFonts w:hint="eastAsia"/>
          <w:sz w:val="30"/>
          <w:szCs w:val="30"/>
        </w:rPr>
      </w:pPr>
      <w:r w:rsidRPr="009775F7">
        <w:rPr>
          <w:rFonts w:hint="eastAsia"/>
          <w:sz w:val="30"/>
          <w:szCs w:val="30"/>
        </w:rPr>
        <w:t>12</w:t>
      </w:r>
      <w:r w:rsidRPr="009775F7">
        <w:rPr>
          <w:rFonts w:hint="eastAsia"/>
          <w:sz w:val="30"/>
          <w:szCs w:val="30"/>
        </w:rPr>
        <w:t>月</w:t>
      </w:r>
      <w:r w:rsidRPr="009775F7">
        <w:rPr>
          <w:rFonts w:hint="eastAsia"/>
          <w:sz w:val="30"/>
          <w:szCs w:val="30"/>
        </w:rPr>
        <w:t>28</w:t>
      </w:r>
      <w:r w:rsidRPr="009775F7">
        <w:rPr>
          <w:rFonts w:hint="eastAsia"/>
          <w:sz w:val="30"/>
          <w:szCs w:val="30"/>
        </w:rPr>
        <w:t>日下午，政协门头沟区第十一届委员会第二次会议闭幕会召开。区委书记金晖，区委副书记、区长喻华锋，区人大常委会主任张维刚，区政协主席，区委副书记、政法委书记陆晓光在主席台前排就座，区政协副主席贾卫东、苗建军、顾慈阳、郑华军、孙建新，秘书长付军利在主席台就座。主持会议。</w:t>
      </w:r>
    </w:p>
    <w:p w:rsidR="009775F7" w:rsidRPr="009775F7" w:rsidRDefault="009775F7" w:rsidP="009775F7">
      <w:pPr>
        <w:rPr>
          <w:rFonts w:hint="eastAsia"/>
          <w:sz w:val="30"/>
          <w:szCs w:val="30"/>
        </w:rPr>
      </w:pPr>
      <w:r w:rsidRPr="009775F7">
        <w:rPr>
          <w:rFonts w:hint="eastAsia"/>
          <w:sz w:val="30"/>
          <w:szCs w:val="30"/>
        </w:rPr>
        <w:lastRenderedPageBreak/>
        <w:t xml:space="preserve">　　大会闭幕会前进行了参政议政发言。民革门头沟区支部作了题为《加快</w:t>
      </w:r>
      <w:r w:rsidRPr="009775F7">
        <w:rPr>
          <w:rFonts w:hint="eastAsia"/>
          <w:sz w:val="30"/>
          <w:szCs w:val="30"/>
        </w:rPr>
        <w:t>5G</w:t>
      </w:r>
      <w:r w:rsidRPr="009775F7">
        <w:rPr>
          <w:rFonts w:hint="eastAsia"/>
          <w:sz w:val="30"/>
          <w:szCs w:val="30"/>
        </w:rPr>
        <w:t>新基建夯实经济高质量发展“数字底座”》的发言；民盟门头沟区工委作了题为《关于制定和加强门头沟区护工护理行业规范化管理的建议》的发言；民建门头沟区工委作了题为《关于把我区打造成践行“两山”理论全国样板的建议》的发言；民进门头沟区工委作了题为《以文化城突出地域文化特征塑造城市新意象》的发言；农工党门头沟区工委作了题为《关于推进门头沟区人工智能产业更好更快发展的建议》的发言；致公党门头沟区支部作了题为《以百村文化复兴为引擎助推文化兴区》的发言；九三学社门头沟区支社作了题为《以生态产品价值实现促进农民增收的建议》的发言；门头沟区工商业联合会作了题为《以营商环境的“绿水青山”换来企业发展的“金山银山”》的发言。</w:t>
      </w:r>
    </w:p>
    <w:p w:rsidR="009775F7" w:rsidRPr="009775F7" w:rsidRDefault="009775F7" w:rsidP="009775F7">
      <w:pPr>
        <w:rPr>
          <w:rFonts w:hint="eastAsia"/>
          <w:sz w:val="30"/>
          <w:szCs w:val="30"/>
        </w:rPr>
      </w:pPr>
      <w:r w:rsidRPr="009775F7">
        <w:rPr>
          <w:rFonts w:hint="eastAsia"/>
          <w:sz w:val="30"/>
          <w:szCs w:val="30"/>
        </w:rPr>
        <w:t xml:space="preserve">　　在闭幕会上，大会听取政协门头沟区第十一届委员会提案委员会关于十一届二次会议期间提案审查情况的报告。审议通过《政协门头沟区第十一届委员会第二次会议关于常务委员会工作报告的决议》《政协门头沟区第十一届委员会第二次会议关于提案工作报告的决议》和《中国人民政治协商会议北京市门头沟区第十一届委员会第二次会议政治决议》。</w:t>
      </w:r>
    </w:p>
    <w:p w:rsidR="009775F7" w:rsidRPr="009775F7" w:rsidRDefault="009775F7" w:rsidP="009775F7">
      <w:pPr>
        <w:rPr>
          <w:rFonts w:hint="eastAsia"/>
          <w:sz w:val="30"/>
          <w:szCs w:val="30"/>
        </w:rPr>
      </w:pPr>
      <w:r w:rsidRPr="009775F7">
        <w:rPr>
          <w:rFonts w:hint="eastAsia"/>
          <w:sz w:val="30"/>
          <w:szCs w:val="30"/>
        </w:rPr>
        <w:t xml:space="preserve">　　金晖在讲话中指出，即将过去的</w:t>
      </w:r>
      <w:r w:rsidRPr="009775F7">
        <w:rPr>
          <w:rFonts w:hint="eastAsia"/>
          <w:sz w:val="30"/>
          <w:szCs w:val="30"/>
        </w:rPr>
        <w:t>2022</w:t>
      </w:r>
      <w:r w:rsidRPr="009775F7">
        <w:rPr>
          <w:rFonts w:hint="eastAsia"/>
          <w:sz w:val="30"/>
          <w:szCs w:val="30"/>
        </w:rPr>
        <w:t>年，区政协及其常委会坚持以习近平新时代中国特色社会主义思想为指导，深入学习贯彻习近平总书记关于加强和改进人民政协工作的重要思想，落实中共二十大部署要求，坚持发扬民主和增进团结相互贯通、建</w:t>
      </w:r>
      <w:r w:rsidRPr="009775F7">
        <w:rPr>
          <w:rFonts w:hint="eastAsia"/>
          <w:sz w:val="30"/>
          <w:szCs w:val="30"/>
        </w:rPr>
        <w:lastRenderedPageBreak/>
        <w:t>言资政和凝聚共识双向发力，紧扣地区绿色转型发展大局，认真履行政治协商、民主监督、参政议政职能，以调研指导、基层值守、志愿服务、公益捐赠等形式助力疫情防控，围绕破解国道</w:t>
      </w:r>
      <w:r w:rsidRPr="009775F7">
        <w:rPr>
          <w:rFonts w:hint="eastAsia"/>
          <w:sz w:val="30"/>
          <w:szCs w:val="30"/>
        </w:rPr>
        <w:t>109</w:t>
      </w:r>
      <w:r w:rsidRPr="009775F7">
        <w:rPr>
          <w:rFonts w:hint="eastAsia"/>
          <w:sz w:val="30"/>
          <w:szCs w:val="30"/>
        </w:rPr>
        <w:t>新线高速公路沿线发展瓶颈、优化提升营商环境、提高物业管理服务水平等课题深入调查研究，依托委员大走访等活动和委员工作站等载体广泛聚共识汇合力，聚焦创城攻坚、农民增收、村庄渐进式有机更新、垃圾分类等民生工作积极建言献策，为全区经济社会发展作出了重要贡献。</w:t>
      </w:r>
    </w:p>
    <w:p w:rsidR="009775F7" w:rsidRPr="009775F7" w:rsidRDefault="009775F7" w:rsidP="009775F7">
      <w:pPr>
        <w:rPr>
          <w:rFonts w:hint="eastAsia"/>
          <w:sz w:val="30"/>
          <w:szCs w:val="30"/>
        </w:rPr>
      </w:pPr>
      <w:r w:rsidRPr="009775F7">
        <w:rPr>
          <w:rFonts w:hint="eastAsia"/>
          <w:sz w:val="30"/>
          <w:szCs w:val="30"/>
        </w:rPr>
        <w:t xml:space="preserve">　　金晖强调，</w:t>
      </w:r>
      <w:r w:rsidRPr="009775F7">
        <w:rPr>
          <w:rFonts w:hint="eastAsia"/>
          <w:sz w:val="30"/>
          <w:szCs w:val="30"/>
        </w:rPr>
        <w:t>2023</w:t>
      </w:r>
      <w:r w:rsidRPr="009775F7">
        <w:rPr>
          <w:rFonts w:hint="eastAsia"/>
          <w:sz w:val="30"/>
          <w:szCs w:val="30"/>
        </w:rPr>
        <w:t>年是全面贯彻落实中共二十大精神的开局之年，也是我区推动绿色转型发展的重要一年。希望全区政协组织和广大政协委员坚决落实中央、市委决策部署，在区委的坚强领导下，以更高站位服务地区发展大局，以更大力度推动政协各项工作。</w:t>
      </w:r>
    </w:p>
    <w:p w:rsidR="009775F7" w:rsidRPr="009775F7" w:rsidRDefault="009775F7" w:rsidP="009775F7">
      <w:pPr>
        <w:rPr>
          <w:rFonts w:hint="eastAsia"/>
          <w:sz w:val="30"/>
          <w:szCs w:val="30"/>
        </w:rPr>
      </w:pPr>
      <w:r w:rsidRPr="009775F7">
        <w:rPr>
          <w:rFonts w:hint="eastAsia"/>
          <w:sz w:val="30"/>
          <w:szCs w:val="30"/>
        </w:rPr>
        <w:t xml:space="preserve">　　一是要坚定政治站位，始终把牢政协工作前进方向。区委十三届五次全会对开启“绿水青山门头沟”现代化建设新征程、做好</w:t>
      </w:r>
      <w:r w:rsidRPr="009775F7">
        <w:rPr>
          <w:rFonts w:hint="eastAsia"/>
          <w:sz w:val="30"/>
          <w:szCs w:val="30"/>
        </w:rPr>
        <w:t>2023</w:t>
      </w:r>
      <w:r w:rsidRPr="009775F7">
        <w:rPr>
          <w:rFonts w:hint="eastAsia"/>
          <w:sz w:val="30"/>
          <w:szCs w:val="30"/>
        </w:rPr>
        <w:t>年全区各项工作进行了部署，提出要坚持“生态立区、文化兴区、科技强区”的发展战略，牢牢把握推动地区现代化建设必须遵循的基本方向，这为全区政协组织和广大政协委员更好发挥优势、履职尽责提供了更广阔的舞台，也提出了更高的要求。希望全区政协组织和广大政协委员坚定政治站位，统一思想认识，更加准确把握形势任务，更加主动融入地区现代化建设大局，始终把牢全区政协工作的前进方向，在新的一年里不断开创政协工</w:t>
      </w:r>
      <w:r w:rsidRPr="009775F7">
        <w:rPr>
          <w:rFonts w:hint="eastAsia"/>
          <w:sz w:val="30"/>
          <w:szCs w:val="30"/>
        </w:rPr>
        <w:lastRenderedPageBreak/>
        <w:t>作新局面，在奋进新征程上展现新担当新作为。</w:t>
      </w:r>
    </w:p>
    <w:p w:rsidR="009775F7" w:rsidRPr="009775F7" w:rsidRDefault="009775F7" w:rsidP="009775F7">
      <w:pPr>
        <w:rPr>
          <w:rFonts w:hint="eastAsia"/>
          <w:sz w:val="30"/>
          <w:szCs w:val="30"/>
        </w:rPr>
      </w:pPr>
      <w:r w:rsidRPr="009775F7">
        <w:rPr>
          <w:rFonts w:hint="eastAsia"/>
          <w:sz w:val="30"/>
          <w:szCs w:val="30"/>
        </w:rPr>
        <w:t xml:space="preserve">　　二是要强化履职尽责，推动政协制度优势更好转化为助力地区发展效能。要聚焦服务地区发展大局抓履职，不断提高建言资政水平，瞄准群众关心的热点和我区社会治理难点问题，制定实施好新一年政协年度协商计划。要发挥政协各类协商载体的独特优势，聚焦生物多样性保护、生态产品价值实现等工作继续深化专题调研，为区委决策提供更多好的意见建议。要坚持协商式监督的定位，科学设置民主监督性议题，通过视察调研等形式强化民主监督。同时，要抓好提案工作，严格提案立案标准，提高提案质量，推动提案办理更有效率、更见成效。要聚焦思想政治引领抓履职，不断深化凝聚共识工作。以学习宣传贯彻中共二十大精神为契机，始终把学习习近平新时代中国特色社会主义思想作为重中之重，促进履职能力的共同提升和思想上的共同进步。要积极拓展思想政治引领渠道，建立健全政协党组成员同党外委员谈心交流、专委会联系界别委员、党外委员专题视察等机制，畅通诉求表达渠道，夯实团结奋斗的共同思想基础。要聚焦发挥桥梁纽带作用抓履职，不断密切与群众的联系，进一步发挥政协委员贴近基层、广泛联系界别群众的独特优势，在更大范围凝聚共同奋斗的精神力量。要坚持关注民情反映民意，有意识地协助做好协调关系、理顺情绪、化解矛盾等工作。要继续助力保障和改善民生，进一步做好送温暖、送科技、送文化、送健康等工作，让群众有更多获得感。</w:t>
      </w:r>
    </w:p>
    <w:p w:rsidR="00AD4DB0" w:rsidRPr="009775F7" w:rsidRDefault="009775F7" w:rsidP="009775F7">
      <w:pPr>
        <w:rPr>
          <w:sz w:val="30"/>
          <w:szCs w:val="30"/>
        </w:rPr>
      </w:pPr>
      <w:r w:rsidRPr="009775F7">
        <w:rPr>
          <w:rFonts w:hint="eastAsia"/>
          <w:sz w:val="30"/>
          <w:szCs w:val="30"/>
        </w:rPr>
        <w:lastRenderedPageBreak/>
        <w:t xml:space="preserve">　　三是要提高政协自身建设水平，为做好政协工作提供牢固支撑。要坚持党的全面领导，旗帜鲜明讲政治，落实全面从严治党要求，切实将党的领导贯穿到政协工作全过程和各方面。要抓好政协委员队伍建设，不断提高思想认识能力和履职本领，准确把握政协履职方式方法，自觉遵守宪法法律和政协章程。要切实建强政协机关，牢固树立服务委员、服务基层、服务群众的理念，不断推进制度化、规范化、程序化建设，不断提升政协机关工作质量和水平，以首善标准做好全区政协工作，共同谱写社会主义现代化国家北京篇章的靓丽章节。</w:t>
      </w:r>
    </w:p>
    <w:sectPr w:rsidR="00AD4DB0" w:rsidRPr="00977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DB0" w:rsidRDefault="00AD4DB0" w:rsidP="009775F7">
      <w:r>
        <w:separator/>
      </w:r>
    </w:p>
  </w:endnote>
  <w:endnote w:type="continuationSeparator" w:id="1">
    <w:p w:rsidR="00AD4DB0" w:rsidRDefault="00AD4DB0" w:rsidP="009775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DB0" w:rsidRDefault="00AD4DB0" w:rsidP="009775F7">
      <w:r>
        <w:separator/>
      </w:r>
    </w:p>
  </w:footnote>
  <w:footnote w:type="continuationSeparator" w:id="1">
    <w:p w:rsidR="00AD4DB0" w:rsidRDefault="00AD4DB0" w:rsidP="009775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5F7"/>
    <w:rsid w:val="009775F7"/>
    <w:rsid w:val="00AD4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5F7"/>
    <w:rPr>
      <w:sz w:val="18"/>
      <w:szCs w:val="18"/>
    </w:rPr>
  </w:style>
  <w:style w:type="paragraph" w:styleId="a4">
    <w:name w:val="footer"/>
    <w:basedOn w:val="a"/>
    <w:link w:val="Char0"/>
    <w:uiPriority w:val="99"/>
    <w:semiHidden/>
    <w:unhideWhenUsed/>
    <w:rsid w:val="009775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5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ZX-FU</dc:creator>
  <cp:keywords/>
  <dc:description/>
  <cp:lastModifiedBy>ZX-FU</cp:lastModifiedBy>
  <cp:revision>2</cp:revision>
  <dcterms:created xsi:type="dcterms:W3CDTF">2025-08-07T07:44:00Z</dcterms:created>
  <dcterms:modified xsi:type="dcterms:W3CDTF">2025-08-07T07:46:00Z</dcterms:modified>
</cp:coreProperties>
</file>